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E71AE9" w:rsidRDefault="001A5B6A" w:rsidP="001A5B6A">
      <w:pPr>
        <w:numPr>
          <w:ilvl w:val="0"/>
          <w:numId w:val="1"/>
        </w:numPr>
      </w:pPr>
      <w:r>
        <w:rPr>
          <w:rFonts w:hint="eastAsia"/>
        </w:rPr>
        <w:t>MSP430</w:t>
      </w:r>
      <w:r w:rsidR="00614216" w:rsidRPr="001A5B6A">
        <w:rPr>
          <w:rFonts w:hint="eastAsia"/>
        </w:rPr>
        <w:t>使用</w:t>
      </w:r>
      <w:r w:rsidR="00614216" w:rsidRPr="001A5B6A">
        <w:t>P1.2</w:t>
      </w:r>
      <w:r w:rsidR="00614216" w:rsidRPr="001A5B6A">
        <w:rPr>
          <w:rFonts w:hint="eastAsia"/>
        </w:rPr>
        <w:t>、</w:t>
      </w:r>
      <w:r w:rsidR="00614216" w:rsidRPr="001A5B6A">
        <w:t>P1.3</w:t>
      </w:r>
      <w:r w:rsidR="00614216" w:rsidRPr="001A5B6A">
        <w:rPr>
          <w:rFonts w:hint="eastAsia"/>
        </w:rPr>
        <w:t>、</w:t>
      </w:r>
      <w:r w:rsidR="00614216" w:rsidRPr="001A5B6A">
        <w:t>P1.4</w:t>
      </w:r>
      <w:r w:rsidR="00614216" w:rsidRPr="001A5B6A">
        <w:rPr>
          <w:rFonts w:hint="eastAsia"/>
        </w:rPr>
        <w:t>、</w:t>
      </w:r>
      <w:r w:rsidR="00614216" w:rsidRPr="001A5B6A">
        <w:t>P1.5</w:t>
      </w:r>
      <w:proofErr w:type="gramStart"/>
      <w:r w:rsidR="00614216" w:rsidRPr="001A5B6A">
        <w:rPr>
          <w:rFonts w:hint="eastAsia"/>
        </w:rPr>
        <w:t>四個</w:t>
      </w:r>
      <w:proofErr w:type="gramEnd"/>
      <w:r w:rsidR="00614216" w:rsidRPr="001A5B6A">
        <w:t>pin</w:t>
      </w:r>
      <w:r w:rsidR="00614216" w:rsidRPr="001A5B6A">
        <w:rPr>
          <w:rFonts w:hint="eastAsia"/>
        </w:rPr>
        <w:t>腳輸出控制訊號</w:t>
      </w:r>
      <w:r w:rsidR="00614216" w:rsidRPr="001A5B6A">
        <w:t xml:space="preserve"> </w:t>
      </w:r>
    </w:p>
    <w:p w:rsidR="00F70AFA" w:rsidRDefault="0064319B" w:rsidP="00F70AFA">
      <w:pPr>
        <w:ind w:left="360"/>
        <w:rPr>
          <w:rFonts w:hint="eastAsia"/>
        </w:rPr>
      </w:pPr>
      <w:r w:rsidRPr="0064319B">
        <w:drawing>
          <wp:inline distT="0" distB="0" distL="0" distR="0">
            <wp:extent cx="5274310" cy="3811055"/>
            <wp:effectExtent l="0" t="0" r="2540" b="0"/>
            <wp:docPr id="1" name="物件 1"/>
            <wp:cNvGraphicFramePr/>
            <a:graphic xmlns:a="http://schemas.openxmlformats.org/drawingml/2006/main">
              <a:graphicData uri="http://schemas.openxmlformats.org/drawingml/2006/lockedCanvas">
                <lc:lockedCanvas xmlns:lc="http://schemas.openxmlformats.org/drawingml/2006/lockedCanvas">
                  <a:nvGrpSpPr>
                    <a:cNvPr id="0" name=""/>
                    <a:cNvGrpSpPr/>
                  </a:nvGrpSpPr>
                  <a:grpSpPr>
                    <a:xfrm>
                      <a:off x="0" y="0"/>
                      <a:ext cx="7236296" cy="5229201"/>
                      <a:chOff x="0" y="1628801"/>
                      <a:chExt cx="7236296" cy="5229201"/>
                    </a:xfrm>
                  </a:grpSpPr>
                  <a:pic>
                    <a:nvPicPr>
                      <a:cNvPr id="4" name="圖片 3" descr="DSC00138.JPG"/>
                      <a:cNvPicPr>
                        <a:picLocks noChangeAspect="1"/>
                      </a:cNvPicPr>
                    </a:nvPicPr>
                    <a:blipFill>
                      <a:blip r:embed="rId7" cstate="print"/>
                      <a:srcRect l="27805" t="13896" r="13896" b="7176"/>
                      <a:stretch>
                        <a:fillRect/>
                      </a:stretch>
                    </a:blipFill>
                    <a:spPr>
                      <a:xfrm rot="5400000">
                        <a:off x="1966870" y="1588577"/>
                        <a:ext cx="5229201" cy="5309650"/>
                      </a:xfrm>
                      <a:prstGeom prst="rect">
                        <a:avLst/>
                      </a:prstGeom>
                      <a:ln>
                        <a:noFill/>
                      </a:ln>
                      <a:effectLst>
                        <a:softEdge rad="112500"/>
                      </a:effectLst>
                    </a:spPr>
                  </a:pic>
                  <a:sp>
                    <a:nvSpPr>
                      <a:cNvPr id="5" name="矩形 4"/>
                      <a:cNvSpPr/>
                    </a:nvSpPr>
                    <a:spPr>
                      <a:xfrm>
                        <a:off x="2195736" y="4581128"/>
                        <a:ext cx="288032" cy="288032"/>
                      </a:xfrm>
                      <a:prstGeom prst="rect">
                        <a:avLst/>
                      </a:prstGeom>
                      <a:noFill/>
                      <a:ln>
                        <a:solidFill>
                          <a:srgbClr val="FF0000"/>
                        </a:solidFill>
                      </a:ln>
                    </a:spPr>
                    <a:txSp>
                      <a:txBody>
                        <a:bodyPr rtlCol="0" anchor="ctr"/>
                        <a:lstStyle>
                          <a:defPPr>
                            <a:defRPr lang="zh-TW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endParaRPr lang="zh-TW" altLang="en-US"/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8" name="文字方塊 7"/>
                      <a:cNvSpPr txBox="1"/>
                    </a:nvSpPr>
                    <a:spPr>
                      <a:xfrm>
                        <a:off x="0" y="3573016"/>
                        <a:ext cx="1954050" cy="1477328"/>
                      </a:xfrm>
                      <a:prstGeom prst="rect">
                        <a:avLst/>
                      </a:prstGeom>
                      <a:noFill/>
                    </a:spPr>
                    <a:txSp>
                      <a:txBody>
                        <a:bodyPr wrap="square" rtlCol="0">
                          <a:spAutoFit/>
                        </a:bodyPr>
                        <a:lstStyle>
                          <a:defPPr>
                            <a:defRPr lang="zh-TW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r>
                            <a:rPr lang="zh-TW" altLang="en-US" dirty="0" smtClean="0"/>
                            <a:t>此四個</a:t>
                          </a:r>
                          <a:r>
                            <a:rPr lang="en-US" altLang="zh-TW" dirty="0" smtClean="0"/>
                            <a:t>pin</a:t>
                          </a:r>
                          <a:r>
                            <a:rPr lang="zh-TW" altLang="en-US" dirty="0" smtClean="0"/>
                            <a:t>腳照順序對應到</a:t>
                          </a:r>
                          <a:r>
                            <a:rPr lang="en-US" altLang="zh-TW" dirty="0" smtClean="0"/>
                            <a:t>1</a:t>
                          </a:r>
                          <a:r>
                            <a:rPr lang="zh-TW" altLang="en-US" dirty="0" smtClean="0"/>
                            <a:t>、</a:t>
                          </a:r>
                          <a:r>
                            <a:rPr lang="en-US" altLang="zh-TW" dirty="0" smtClean="0"/>
                            <a:t>2</a:t>
                          </a:r>
                          <a:r>
                            <a:rPr lang="zh-TW" altLang="en-US" dirty="0" smtClean="0"/>
                            <a:t>、</a:t>
                          </a:r>
                          <a:r>
                            <a:rPr lang="en-US" altLang="zh-TW" dirty="0" smtClean="0"/>
                            <a:t>3</a:t>
                          </a:r>
                          <a:r>
                            <a:rPr lang="zh-TW" altLang="en-US" dirty="0" smtClean="0"/>
                            <a:t>、</a:t>
                          </a:r>
                          <a:r>
                            <a:rPr lang="en-US" altLang="zh-TW" dirty="0" smtClean="0"/>
                            <a:t>4</a:t>
                          </a:r>
                          <a:r>
                            <a:rPr lang="zh-TW" altLang="en-US" dirty="0" smtClean="0"/>
                            <a:t>號馬達，接到自己焊的板子上的四個</a:t>
                          </a:r>
                          <a:r>
                            <a:rPr lang="en-US" altLang="zh-TW" dirty="0" smtClean="0"/>
                            <a:t>(1)</a:t>
                          </a:r>
                          <a:r>
                            <a:rPr lang="zh-TW" altLang="en-US" dirty="0" smtClean="0"/>
                            <a:t>號位置</a:t>
                          </a:r>
                          <a:endParaRPr lang="zh-TW" altLang="en-US" dirty="0"/>
                        </a:p>
                      </a:txBody>
                      <a:useSpRect/>
                    </a:txSp>
                  </a:sp>
                  <a:sp>
                    <a:nvSpPr>
                      <a:cNvPr id="13" name="文字方塊 12"/>
                      <a:cNvSpPr txBox="1"/>
                    </a:nvSpPr>
                    <a:spPr>
                      <a:xfrm>
                        <a:off x="0" y="5301208"/>
                        <a:ext cx="2784737" cy="1200329"/>
                      </a:xfrm>
                      <a:prstGeom prst="rect">
                        <a:avLst/>
                      </a:prstGeom>
                      <a:noFill/>
                    </a:spPr>
                    <a:txSp>
                      <a:txBody>
                        <a:bodyPr wrap="none" rtlCol="0">
                          <a:spAutoFit/>
                        </a:bodyPr>
                        <a:lstStyle>
                          <a:defPPr>
                            <a:defRPr lang="zh-TW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r>
                            <a:rPr lang="en-US" altLang="zh-TW" dirty="0" smtClean="0"/>
                            <a:t>MSP430</a:t>
                          </a:r>
                          <a:r>
                            <a:rPr lang="zh-TW" altLang="en-US" dirty="0" smtClean="0"/>
                            <a:t>上的</a:t>
                          </a:r>
                          <a:r>
                            <a:rPr lang="en-US" altLang="zh-TW" dirty="0" smtClean="0"/>
                            <a:t>GND</a:t>
                          </a:r>
                          <a:r>
                            <a:rPr lang="zh-TW" altLang="en-US" dirty="0" smtClean="0"/>
                            <a:t>接到</a:t>
                          </a:r>
                          <a:endParaRPr lang="en-US" altLang="zh-TW" dirty="0" smtClean="0"/>
                        </a:p>
                        <a:p>
                          <a:r>
                            <a:rPr lang="zh-TW" altLang="en-US" dirty="0" smtClean="0"/>
                            <a:t>自己焊的板子上的</a:t>
                          </a:r>
                          <a:endParaRPr lang="en-US" altLang="zh-TW" dirty="0" smtClean="0"/>
                        </a:p>
                        <a:p>
                          <a:r>
                            <a:rPr lang="en-US" altLang="zh-TW" dirty="0" smtClean="0"/>
                            <a:t>(4)</a:t>
                          </a:r>
                          <a:r>
                            <a:rPr lang="zh-TW" altLang="en-US" dirty="0" smtClean="0"/>
                            <a:t>號位置的其中一個針腳</a:t>
                          </a:r>
                          <a:endParaRPr lang="en-US" altLang="zh-TW" dirty="0" smtClean="0"/>
                        </a:p>
                        <a:p>
                          <a:r>
                            <a:rPr lang="en-US" altLang="zh-TW" dirty="0" smtClean="0"/>
                            <a:t>(</a:t>
                          </a:r>
                          <a:r>
                            <a:rPr lang="zh-TW" altLang="en-US" dirty="0" smtClean="0"/>
                            <a:t>兩個針腳皆為負極</a:t>
                          </a:r>
                          <a:r>
                            <a:rPr lang="en-US" altLang="zh-TW" dirty="0" smtClean="0"/>
                            <a:t>)</a:t>
                          </a:r>
                          <a:endParaRPr lang="zh-TW" altLang="en-US" dirty="0"/>
                        </a:p>
                      </a:txBody>
                      <a:useSpRect/>
                    </a:txSp>
                  </a:sp>
                  <a:sp>
                    <a:nvSpPr>
                      <a:cNvPr id="17" name="橢圓 16"/>
                      <a:cNvSpPr/>
                    </a:nvSpPr>
                    <a:spPr>
                      <a:xfrm>
                        <a:off x="2339752" y="4869160"/>
                        <a:ext cx="216024" cy="216024"/>
                      </a:xfrm>
                      <a:prstGeom prst="ellipse">
                        <a:avLst/>
                      </a:prstGeom>
                      <a:noFill/>
                      <a:ln>
                        <a:solidFill>
                          <a:srgbClr val="FFFF00"/>
                        </a:solidFill>
                      </a:ln>
                    </a:spPr>
                    <a:txSp>
                      <a:txBody>
                        <a:bodyPr rtlCol="0" anchor="ctr"/>
                        <a:lstStyle>
                          <a:defPPr>
                            <a:defRPr lang="zh-TW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endParaRPr lang="zh-TW" altLang="en-US"/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cxnSp>
                    <a:nvCxnSpPr>
                      <a:cNvPr id="20" name="直線單箭頭接點 19"/>
                      <a:cNvCxnSpPr/>
                    </a:nvCxnSpPr>
                    <a:spPr>
                      <a:xfrm>
                        <a:off x="1763688" y="4725144"/>
                        <a:ext cx="432048" cy="0"/>
                      </a:xfrm>
                      <a:prstGeom prst="straightConnector1">
                        <a:avLst/>
                      </a:prstGeom>
                      <a:ln w="38100">
                        <a:solidFill>
                          <a:srgbClr val="FF0000"/>
                        </a:solidFill>
                        <a:tailEnd type="arrow"/>
                      </a:ln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cxnSp>
                    <a:nvCxnSpPr>
                      <a:cNvPr id="21" name="直線單箭頭接點 20"/>
                      <a:cNvCxnSpPr/>
                    </a:nvCxnSpPr>
                    <a:spPr>
                      <a:xfrm flipV="1">
                        <a:off x="1835696" y="5013176"/>
                        <a:ext cx="504056" cy="360040"/>
                      </a:xfrm>
                      <a:prstGeom prst="straightConnector1">
                        <a:avLst/>
                      </a:prstGeom>
                      <a:ln w="38100">
                        <a:solidFill>
                          <a:srgbClr val="FFFF00"/>
                        </a:solidFill>
                        <a:tailEnd type="arrow"/>
                      </a:ln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</lc:lockedCanvas>
              </a:graphicData>
            </a:graphic>
          </wp:inline>
        </w:drawing>
      </w:r>
    </w:p>
    <w:p w:rsidR="0064319B" w:rsidRDefault="0064319B" w:rsidP="00F70AFA">
      <w:pPr>
        <w:ind w:left="360"/>
        <w:rPr>
          <w:rFonts w:hint="eastAsia"/>
        </w:rPr>
      </w:pPr>
    </w:p>
    <w:p w:rsidR="0064319B" w:rsidRDefault="0064319B" w:rsidP="00F70AFA">
      <w:pPr>
        <w:ind w:left="360"/>
        <w:rPr>
          <w:rFonts w:hint="eastAsia"/>
        </w:rPr>
      </w:pPr>
    </w:p>
    <w:p w:rsidR="0064319B" w:rsidRPr="001A5B6A" w:rsidRDefault="0064319B" w:rsidP="00F70AFA">
      <w:pPr>
        <w:ind w:left="360"/>
      </w:pPr>
    </w:p>
    <w:p w:rsidR="00E71AE9" w:rsidRPr="00F70AFA" w:rsidRDefault="00614216" w:rsidP="00F70AFA">
      <w:pPr>
        <w:numPr>
          <w:ilvl w:val="0"/>
          <w:numId w:val="2"/>
        </w:numPr>
      </w:pPr>
      <w:proofErr w:type="gramStart"/>
      <w:r w:rsidRPr="00F70AFA">
        <w:rPr>
          <w:rFonts w:hint="eastAsia"/>
        </w:rPr>
        <w:t>自己焊的版</w:t>
      </w:r>
      <w:proofErr w:type="gramEnd"/>
      <w:r w:rsidRPr="00F70AFA">
        <w:rPr>
          <w:rFonts w:hint="eastAsia"/>
        </w:rPr>
        <w:t>子</w:t>
      </w:r>
      <w:r w:rsidRPr="00F70AFA">
        <w:t xml:space="preserve"> </w:t>
      </w:r>
    </w:p>
    <w:p w:rsidR="00F70AFA" w:rsidRDefault="0064319B">
      <w:r w:rsidRPr="0064319B">
        <w:drawing>
          <wp:inline distT="0" distB="0" distL="0" distR="0">
            <wp:extent cx="5274310" cy="3512544"/>
            <wp:effectExtent l="19050" t="0" r="0" b="0"/>
            <wp:docPr id="3" name="物件 2"/>
            <wp:cNvGraphicFramePr/>
            <a:graphic xmlns:a="http://schemas.openxmlformats.org/drawingml/2006/main">
              <a:graphicData uri="http://schemas.openxmlformats.org/drawingml/2006/lockedCanvas">
                <lc:lockedCanvas xmlns:lc="http://schemas.openxmlformats.org/drawingml/2006/lockedCanvas">
                  <a:nvGrpSpPr>
                    <a:cNvPr id="0" name=""/>
                    <a:cNvGrpSpPr/>
                  </a:nvGrpSpPr>
                  <a:grpSpPr>
                    <a:xfrm>
                      <a:off x="0" y="0"/>
                      <a:ext cx="8109614" cy="5400600"/>
                      <a:chOff x="1259632" y="1268760"/>
                      <a:chExt cx="8109614" cy="5400600"/>
                    </a:xfrm>
                  </a:grpSpPr>
                  <a:pic>
                    <a:nvPicPr>
                      <a:cNvPr id="4" name="圖片 3" descr="DSC00137.JPG"/>
                      <a:cNvPicPr>
                        <a:picLocks noChangeAspect="1"/>
                      </a:cNvPicPr>
                    </a:nvPicPr>
                    <a:blipFill>
                      <a:blip r:embed="rId8" cstate="print"/>
                      <a:srcRect l="13776" t="22700" r="23225" b="2751"/>
                      <a:stretch>
                        <a:fillRect/>
                      </a:stretch>
                    </a:blipFill>
                    <a:spPr>
                      <a:xfrm>
                        <a:off x="1259632" y="1556792"/>
                        <a:ext cx="5760640" cy="5112568"/>
                      </a:xfrm>
                      <a:prstGeom prst="rect">
                        <a:avLst/>
                      </a:prstGeom>
                      <a:ln>
                        <a:noFill/>
                      </a:ln>
                      <a:effectLst>
                        <a:softEdge rad="112500"/>
                      </a:effectLst>
                    </a:spPr>
                  </a:pic>
                  <a:sp>
                    <a:nvSpPr>
                      <a:cNvPr id="5" name="圓角矩形 4"/>
                      <a:cNvSpPr/>
                    </a:nvSpPr>
                    <a:spPr>
                      <a:xfrm>
                        <a:off x="6228184" y="1772816"/>
                        <a:ext cx="288032" cy="216024"/>
                      </a:xfrm>
                      <a:prstGeom prst="roundRect">
                        <a:avLst/>
                      </a:prstGeom>
                      <a:noFill/>
                      <a:ln>
                        <a:solidFill>
                          <a:srgbClr val="FFFF00"/>
                        </a:solidFill>
                      </a:ln>
                    </a:spPr>
                    <a:txSp>
                      <a:txBody>
                        <a:bodyPr rtlCol="0" anchor="ctr"/>
                        <a:lstStyle>
                          <a:defPPr>
                            <a:defRPr lang="zh-TW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endParaRPr lang="zh-TW" altLang="en-US"/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6" name="文字方塊 5"/>
                      <a:cNvSpPr txBox="1"/>
                    </a:nvSpPr>
                    <a:spPr>
                      <a:xfrm>
                        <a:off x="5940152" y="1556792"/>
                        <a:ext cx="426720" cy="369332"/>
                      </a:xfrm>
                      <a:prstGeom prst="rect">
                        <a:avLst/>
                      </a:prstGeom>
                      <a:noFill/>
                    </a:spPr>
                    <a:txSp>
                      <a:txBody>
                        <a:bodyPr wrap="none" rtlCol="0">
                          <a:spAutoFit/>
                        </a:bodyPr>
                        <a:lstStyle>
                          <a:defPPr>
                            <a:defRPr lang="zh-TW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r>
                            <a:rPr lang="en-US" altLang="zh-TW" dirty="0" smtClean="0">
                              <a:solidFill>
                                <a:srgbClr val="FFFF00"/>
                              </a:solidFill>
                            </a:rPr>
                            <a:t>(1)</a:t>
                          </a:r>
                          <a:endParaRPr lang="zh-TW" altLang="en-US" dirty="0">
                            <a:solidFill>
                              <a:srgbClr val="FFFF00"/>
                            </a:solidFill>
                          </a:endParaRPr>
                        </a:p>
                      </a:txBody>
                      <a:useSpRect/>
                    </a:txSp>
                  </a:sp>
                  <a:sp>
                    <a:nvSpPr>
                      <a:cNvPr id="7" name="圓角矩形 6"/>
                      <a:cNvSpPr/>
                    </a:nvSpPr>
                    <a:spPr>
                      <a:xfrm>
                        <a:off x="4644008" y="1988840"/>
                        <a:ext cx="648072" cy="216024"/>
                      </a:xfrm>
                      <a:prstGeom prst="roundRect">
                        <a:avLst/>
                      </a:prstGeom>
                      <a:noFill/>
                      <a:ln>
                        <a:solidFill>
                          <a:srgbClr val="FFFF00"/>
                        </a:solidFill>
                      </a:ln>
                    </a:spPr>
                    <a:txSp>
                      <a:txBody>
                        <a:bodyPr rtlCol="0" anchor="ctr"/>
                        <a:lstStyle>
                          <a:defPPr>
                            <a:defRPr lang="zh-TW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endParaRPr lang="zh-TW" altLang="en-US"/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8" name="文字方塊 7"/>
                      <a:cNvSpPr txBox="1"/>
                    </a:nvSpPr>
                    <a:spPr>
                      <a:xfrm>
                        <a:off x="4211960" y="1772816"/>
                        <a:ext cx="466794" cy="369332"/>
                      </a:xfrm>
                      <a:prstGeom prst="rect">
                        <a:avLst/>
                      </a:prstGeom>
                      <a:noFill/>
                    </a:spPr>
                    <a:txSp>
                      <a:txBody>
                        <a:bodyPr wrap="none" rtlCol="0">
                          <a:spAutoFit/>
                        </a:bodyPr>
                        <a:lstStyle>
                          <a:defPPr>
                            <a:defRPr lang="zh-TW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r>
                            <a:rPr lang="en-US" altLang="zh-TW" dirty="0" smtClean="0">
                              <a:solidFill>
                                <a:srgbClr val="FFFF00"/>
                              </a:solidFill>
                            </a:rPr>
                            <a:t>(2)</a:t>
                          </a:r>
                          <a:endParaRPr lang="zh-TW" altLang="en-US" dirty="0">
                            <a:solidFill>
                              <a:srgbClr val="FFFF00"/>
                            </a:solidFill>
                          </a:endParaRPr>
                        </a:p>
                      </a:txBody>
                      <a:useSpRect/>
                    </a:txSp>
                  </a:sp>
                  <a:sp>
                    <a:nvSpPr>
                      <a:cNvPr id="9" name="圓角矩形 8"/>
                      <a:cNvSpPr/>
                    </a:nvSpPr>
                    <a:spPr>
                      <a:xfrm>
                        <a:off x="5364088" y="3717032"/>
                        <a:ext cx="360040" cy="288032"/>
                      </a:xfrm>
                      <a:prstGeom prst="roundRect">
                        <a:avLst/>
                      </a:prstGeom>
                      <a:noFill/>
                      <a:ln>
                        <a:solidFill>
                          <a:srgbClr val="FFFF00"/>
                        </a:solidFill>
                      </a:ln>
                    </a:spPr>
                    <a:txSp>
                      <a:txBody>
                        <a:bodyPr rtlCol="0" anchor="ctr"/>
                        <a:lstStyle>
                          <a:defPPr>
                            <a:defRPr lang="zh-TW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endParaRPr lang="zh-TW" altLang="en-US"/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10" name="文字方塊 9"/>
                      <a:cNvSpPr txBox="1"/>
                    </a:nvSpPr>
                    <a:spPr>
                      <a:xfrm>
                        <a:off x="4932040" y="3501008"/>
                        <a:ext cx="460382" cy="369332"/>
                      </a:xfrm>
                      <a:prstGeom prst="rect">
                        <a:avLst/>
                      </a:prstGeom>
                      <a:noFill/>
                    </a:spPr>
                    <a:txSp>
                      <a:txBody>
                        <a:bodyPr wrap="none" rtlCol="0">
                          <a:spAutoFit/>
                        </a:bodyPr>
                        <a:lstStyle>
                          <a:defPPr>
                            <a:defRPr lang="zh-TW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r>
                            <a:rPr lang="en-US" altLang="zh-TW" dirty="0" smtClean="0">
                              <a:solidFill>
                                <a:srgbClr val="FFFF00"/>
                              </a:solidFill>
                            </a:rPr>
                            <a:t>(3)</a:t>
                          </a:r>
                          <a:endParaRPr lang="zh-TW" altLang="en-US" dirty="0">
                            <a:solidFill>
                              <a:srgbClr val="FFFF00"/>
                            </a:solidFill>
                          </a:endParaRPr>
                        </a:p>
                      </a:txBody>
                      <a:useSpRect/>
                    </a:txSp>
                  </a:sp>
                  <a:sp>
                    <a:nvSpPr>
                      <a:cNvPr id="11" name="圓角矩形 10"/>
                      <a:cNvSpPr/>
                    </a:nvSpPr>
                    <a:spPr>
                      <a:xfrm>
                        <a:off x="3995936" y="4725144"/>
                        <a:ext cx="432048" cy="360040"/>
                      </a:xfrm>
                      <a:prstGeom prst="roundRect">
                        <a:avLst/>
                      </a:prstGeom>
                      <a:noFill/>
                      <a:ln>
                        <a:solidFill>
                          <a:srgbClr val="FFFF00"/>
                        </a:solidFill>
                      </a:ln>
                    </a:spPr>
                    <a:txSp>
                      <a:txBody>
                        <a:bodyPr rtlCol="0" anchor="ctr"/>
                        <a:lstStyle>
                          <a:defPPr>
                            <a:defRPr lang="zh-TW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endParaRPr lang="zh-TW" altLang="en-US"/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12" name="文字方塊 11"/>
                      <a:cNvSpPr txBox="1"/>
                    </a:nvSpPr>
                    <a:spPr>
                      <a:xfrm>
                        <a:off x="3779912" y="4365104"/>
                        <a:ext cx="476412" cy="369332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a:spPr>
                    <a:txSp>
                      <a:txBody>
                        <a:bodyPr wrap="none" rtlCol="0">
                          <a:spAutoFit/>
                        </a:bodyPr>
                        <a:lstStyle>
                          <a:defPPr>
                            <a:defRPr lang="zh-TW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r>
                            <a:rPr lang="en-US" altLang="zh-TW" dirty="0" smtClean="0">
                              <a:solidFill>
                                <a:srgbClr val="FFFF00"/>
                              </a:solidFill>
                            </a:rPr>
                            <a:t>(4)</a:t>
                          </a:r>
                          <a:endParaRPr lang="zh-TW" altLang="en-US" dirty="0">
                            <a:solidFill>
                              <a:srgbClr val="FFFF00"/>
                            </a:solidFill>
                          </a:endParaRPr>
                        </a:p>
                      </a:txBody>
                      <a:useSpRect/>
                    </a:txSp>
                  </a:sp>
                  <a:cxnSp>
                    <a:nvCxnSpPr>
                      <a:cNvPr id="14" name="直線單箭頭接點 13"/>
                      <a:cNvCxnSpPr>
                        <a:stCxn id="15" idx="1"/>
                        <a:endCxn id="7" idx="3"/>
                      </a:cNvCxnSpPr>
                    </a:nvCxnSpPr>
                    <a:spPr>
                      <a:xfrm flipH="1" flipV="1">
                        <a:off x="5292080" y="2096852"/>
                        <a:ext cx="1656184" cy="929717"/>
                      </a:xfrm>
                      <a:prstGeom prst="straightConnector1">
                        <a:avLst/>
                      </a:prstGeom>
                      <a:ln w="38100">
                        <a:solidFill>
                          <a:srgbClr val="FF0000"/>
                        </a:solidFill>
                        <a:tailEnd type="arrow"/>
                      </a:ln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sp>
                    <a:nvSpPr>
                      <a:cNvPr id="15" name="文字方塊 14"/>
                      <a:cNvSpPr txBox="1"/>
                    </a:nvSpPr>
                    <a:spPr>
                      <a:xfrm>
                        <a:off x="6948264" y="2564904"/>
                        <a:ext cx="2051720" cy="923330"/>
                      </a:xfrm>
                      <a:prstGeom prst="rect">
                        <a:avLst/>
                      </a:prstGeom>
                      <a:noFill/>
                    </a:spPr>
                    <a:txSp>
                      <a:txBody>
                        <a:bodyPr wrap="square" rtlCol="0">
                          <a:spAutoFit/>
                        </a:bodyPr>
                        <a:lstStyle>
                          <a:defPPr>
                            <a:defRPr lang="zh-TW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r>
                            <a:rPr lang="zh-TW" altLang="en-US" dirty="0" smtClean="0"/>
                            <a:t>三根針腳由左到右分</a:t>
                          </a:r>
                          <a:r>
                            <a:rPr lang="zh-TW" altLang="en-US" dirty="0" smtClean="0"/>
                            <a:t>別是</a:t>
                          </a:r>
                          <a:r>
                            <a:rPr lang="zh-TW" altLang="en-US" dirty="0" smtClean="0"/>
                            <a:t>負極、正極、信號線</a:t>
                          </a:r>
                          <a:endParaRPr lang="zh-TW" altLang="en-US" dirty="0"/>
                        </a:p>
                      </a:txBody>
                      <a:useSpRect/>
                    </a:txSp>
                  </a:sp>
                  <a:cxnSp>
                    <a:nvCxnSpPr>
                      <a:cNvPr id="18" name="直線單箭頭接點 17"/>
                      <a:cNvCxnSpPr>
                        <a:stCxn id="19" idx="1"/>
                        <a:endCxn id="9" idx="3"/>
                      </a:cNvCxnSpPr>
                    </a:nvCxnSpPr>
                    <a:spPr>
                      <a:xfrm flipH="1" flipV="1">
                        <a:off x="5724128" y="3861048"/>
                        <a:ext cx="1152128" cy="965721"/>
                      </a:xfrm>
                      <a:prstGeom prst="straightConnector1">
                        <a:avLst/>
                      </a:prstGeom>
                      <a:ln w="38100">
                        <a:solidFill>
                          <a:srgbClr val="FF0000"/>
                        </a:solidFill>
                        <a:tailEnd type="arrow"/>
                      </a:ln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sp>
                    <a:nvSpPr>
                      <a:cNvPr id="19" name="文字方塊 18"/>
                      <a:cNvSpPr txBox="1"/>
                    </a:nvSpPr>
                    <a:spPr>
                      <a:xfrm>
                        <a:off x="6876256" y="4365104"/>
                        <a:ext cx="2492990" cy="923330"/>
                      </a:xfrm>
                      <a:prstGeom prst="rect">
                        <a:avLst/>
                      </a:prstGeom>
                      <a:noFill/>
                    </a:spPr>
                    <a:txSp>
                      <a:txBody>
                        <a:bodyPr wrap="none" rtlCol="0">
                          <a:spAutoFit/>
                        </a:bodyPr>
                        <a:lstStyle>
                          <a:defPPr>
                            <a:defRPr lang="zh-TW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r>
                            <a:rPr lang="zh-TW" altLang="en-US" dirty="0" smtClean="0"/>
                            <a:t>兩根針腳，</a:t>
                          </a:r>
                          <a:endParaRPr lang="en-US" altLang="zh-TW" dirty="0" smtClean="0"/>
                        </a:p>
                        <a:p>
                          <a:r>
                            <a:rPr lang="zh-TW" altLang="en-US" dirty="0" smtClean="0"/>
                            <a:t>左邊接變壓器的負極，</a:t>
                          </a:r>
                          <a:endParaRPr lang="en-US" altLang="zh-TW" dirty="0" smtClean="0"/>
                        </a:p>
                        <a:p>
                          <a:r>
                            <a:rPr lang="zh-TW" altLang="en-US" dirty="0" smtClean="0"/>
                            <a:t>右邊接變壓器的正極</a:t>
                          </a:r>
                          <a:endParaRPr lang="zh-TW" altLang="en-US" dirty="0"/>
                        </a:p>
                      </a:txBody>
                      <a:useSpRect/>
                    </a:txSp>
                  </a:sp>
                  <a:cxnSp>
                    <a:nvCxnSpPr>
                      <a:cNvPr id="22" name="直線單箭頭接點 21"/>
                      <a:cNvCxnSpPr>
                        <a:stCxn id="23" idx="1"/>
                        <a:endCxn id="5" idx="3"/>
                      </a:cNvCxnSpPr>
                    </a:nvCxnSpPr>
                    <a:spPr>
                      <a:xfrm flipH="1">
                        <a:off x="6516216" y="1453426"/>
                        <a:ext cx="360040" cy="427402"/>
                      </a:xfrm>
                      <a:prstGeom prst="straightConnector1">
                        <a:avLst/>
                      </a:prstGeom>
                      <a:ln w="38100">
                        <a:solidFill>
                          <a:srgbClr val="FF0000"/>
                        </a:solidFill>
                        <a:tailEnd type="arrow"/>
                      </a:ln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sp>
                    <a:nvSpPr>
                      <a:cNvPr id="23" name="文字方塊 22"/>
                      <a:cNvSpPr txBox="1"/>
                    </a:nvSpPr>
                    <a:spPr>
                      <a:xfrm>
                        <a:off x="6876256" y="1268760"/>
                        <a:ext cx="1107996" cy="369332"/>
                      </a:xfrm>
                      <a:prstGeom prst="rect">
                        <a:avLst/>
                      </a:prstGeom>
                      <a:noFill/>
                    </a:spPr>
                    <a:txSp>
                      <a:txBody>
                        <a:bodyPr wrap="none" rtlCol="0">
                          <a:spAutoFit/>
                        </a:bodyPr>
                        <a:lstStyle>
                          <a:defPPr>
                            <a:defRPr lang="zh-TW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r>
                            <a:rPr lang="zh-TW" altLang="en-US" dirty="0" smtClean="0"/>
                            <a:t>接訊號線</a:t>
                          </a:r>
                          <a:endParaRPr lang="zh-TW" altLang="en-US" dirty="0"/>
                        </a:p>
                      </a:txBody>
                      <a:useSpRect/>
                    </a:txSp>
                  </a:sp>
                  <a:cxnSp>
                    <a:nvCxnSpPr>
                      <a:cNvPr id="26" name="直線單箭頭接點 25"/>
                      <a:cNvCxnSpPr>
                        <a:stCxn id="27" idx="1"/>
                        <a:endCxn id="11" idx="3"/>
                      </a:cNvCxnSpPr>
                    </a:nvCxnSpPr>
                    <a:spPr>
                      <a:xfrm flipH="1" flipV="1">
                        <a:off x="4427984" y="4905164"/>
                        <a:ext cx="2592288" cy="1084766"/>
                      </a:xfrm>
                      <a:prstGeom prst="straightConnector1">
                        <a:avLst/>
                      </a:prstGeom>
                      <a:ln w="38100">
                        <a:solidFill>
                          <a:srgbClr val="FF0000"/>
                        </a:solidFill>
                        <a:tailEnd type="arrow"/>
                      </a:ln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sp>
                    <a:nvSpPr>
                      <a:cNvPr id="27" name="文字方塊 26"/>
                      <a:cNvSpPr txBox="1"/>
                    </a:nvSpPr>
                    <a:spPr>
                      <a:xfrm>
                        <a:off x="7020272" y="5805264"/>
                        <a:ext cx="923651" cy="369332"/>
                      </a:xfrm>
                      <a:prstGeom prst="rect">
                        <a:avLst/>
                      </a:prstGeom>
                      <a:noFill/>
                    </a:spPr>
                    <a:txSp>
                      <a:txBody>
                        <a:bodyPr wrap="none" rtlCol="0">
                          <a:spAutoFit/>
                        </a:bodyPr>
                        <a:lstStyle>
                          <a:defPPr>
                            <a:defRPr lang="zh-TW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r>
                            <a:rPr lang="zh-TW" altLang="en-US" dirty="0" smtClean="0"/>
                            <a:t>接</a:t>
                          </a:r>
                          <a:r>
                            <a:rPr lang="en-US" altLang="zh-TW" dirty="0" smtClean="0"/>
                            <a:t>GND</a:t>
                          </a:r>
                          <a:endParaRPr lang="zh-TW" altLang="en-US" dirty="0"/>
                        </a:p>
                      </a:txBody>
                      <a:useSpRect/>
                    </a:txSp>
                  </a:sp>
                </lc:lockedCanvas>
              </a:graphicData>
            </a:graphic>
          </wp:inline>
        </w:drawing>
      </w:r>
    </w:p>
    <w:p w:rsidR="00E71AE9" w:rsidRPr="00F70AFA" w:rsidRDefault="00614216" w:rsidP="00F70AFA">
      <w:pPr>
        <w:numPr>
          <w:ilvl w:val="0"/>
          <w:numId w:val="3"/>
        </w:numPr>
      </w:pPr>
      <w:r w:rsidRPr="00F70AFA">
        <w:rPr>
          <w:rFonts w:hint="eastAsia"/>
        </w:rPr>
        <w:lastRenderedPageBreak/>
        <w:t>電線相關</w:t>
      </w:r>
      <w:r w:rsidRPr="00F70AFA">
        <w:t xml:space="preserve"> </w:t>
      </w:r>
    </w:p>
    <w:p w:rsidR="00F70AFA" w:rsidRPr="001A5B6A" w:rsidRDefault="0064319B">
      <w:r w:rsidRPr="0064319B">
        <w:drawing>
          <wp:inline distT="0" distB="0" distL="0" distR="0">
            <wp:extent cx="5274310" cy="3139557"/>
            <wp:effectExtent l="0" t="0" r="0" b="0"/>
            <wp:docPr id="6" name="物件 3"/>
            <wp:cNvGraphicFramePr/>
            <a:graphic xmlns:a="http://schemas.openxmlformats.org/drawingml/2006/main">
              <a:graphicData uri="http://schemas.openxmlformats.org/drawingml/2006/lockedCanvas">
                <lc:lockedCanvas xmlns:lc="http://schemas.openxmlformats.org/drawingml/2006/lockedCanvas">
                  <a:nvGrpSpPr>
                    <a:cNvPr id="0" name=""/>
                    <a:cNvGrpSpPr/>
                  </a:nvGrpSpPr>
                  <a:grpSpPr>
                    <a:xfrm>
                      <a:off x="0" y="0"/>
                      <a:ext cx="8810025" cy="5243810"/>
                      <a:chOff x="0" y="1628800"/>
                      <a:chExt cx="8810025" cy="5243810"/>
                    </a:xfrm>
                  </a:grpSpPr>
                  <a:pic>
                    <a:nvPicPr>
                      <a:cNvPr id="4" name="圖片 3" descr="DSC00139.JPG"/>
                      <a:cNvPicPr>
                        <a:picLocks noChangeAspect="1"/>
                      </a:cNvPicPr>
                    </a:nvPicPr>
                    <a:blipFill>
                      <a:blip r:embed="rId9" cstate="print"/>
                      <a:srcRect l="35038" t="30050" r="38188" b="29000"/>
                      <a:stretch>
                        <a:fillRect/>
                      </a:stretch>
                    </a:blipFill>
                    <a:spPr>
                      <a:xfrm>
                        <a:off x="755576" y="2564904"/>
                        <a:ext cx="2448272" cy="2808312"/>
                      </a:xfrm>
                      <a:prstGeom prst="rect">
                        <a:avLst/>
                      </a:prstGeom>
                      <a:ln>
                        <a:noFill/>
                      </a:ln>
                      <a:effectLst>
                        <a:softEdge rad="112500"/>
                      </a:effectLst>
                    </a:spPr>
                  </a:pic>
                  <a:sp>
                    <a:nvSpPr>
                      <a:cNvPr id="5" name="橢圓 4"/>
                      <a:cNvSpPr/>
                    </a:nvSpPr>
                    <a:spPr>
                      <a:xfrm>
                        <a:off x="1475656" y="3284984"/>
                        <a:ext cx="720080" cy="720080"/>
                      </a:xfrm>
                      <a:prstGeom prst="ellipse">
                        <a:avLst/>
                      </a:prstGeom>
                      <a:noFill/>
                      <a:ln w="38100">
                        <a:solidFill>
                          <a:srgbClr val="FF0000"/>
                        </a:solidFill>
                      </a:ln>
                    </a:spPr>
                    <a:txSp>
                      <a:txBody>
                        <a:bodyPr rtlCol="0" anchor="ctr"/>
                        <a:lstStyle>
                          <a:defPPr>
                            <a:defRPr lang="zh-TW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endParaRPr lang="zh-TW" altLang="en-US"/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cxnSp>
                    <a:nvCxnSpPr>
                      <a:cNvPr id="7" name="直線單箭頭接點 6"/>
                      <a:cNvCxnSpPr>
                        <a:stCxn id="8" idx="0"/>
                        <a:endCxn id="5" idx="4"/>
                      </a:cNvCxnSpPr>
                    </a:nvCxnSpPr>
                    <a:spPr>
                      <a:xfrm flipH="1" flipV="1">
                        <a:off x="1835696" y="4005064"/>
                        <a:ext cx="564961" cy="1944216"/>
                      </a:xfrm>
                      <a:prstGeom prst="straightConnector1">
                        <a:avLst/>
                      </a:prstGeom>
                      <a:ln w="38100">
                        <a:solidFill>
                          <a:srgbClr val="FF0000"/>
                        </a:solidFill>
                        <a:tailEnd type="arrow"/>
                      </a:ln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sp>
                    <a:nvSpPr>
                      <a:cNvPr id="8" name="文字方塊 7"/>
                      <a:cNvSpPr txBox="1"/>
                    </a:nvSpPr>
                    <a:spPr>
                      <a:xfrm>
                        <a:off x="0" y="5949280"/>
                        <a:ext cx="4801314" cy="646331"/>
                      </a:xfrm>
                      <a:prstGeom prst="rect">
                        <a:avLst/>
                      </a:prstGeom>
                      <a:noFill/>
                    </a:spPr>
                    <a:txSp>
                      <a:txBody>
                        <a:bodyPr wrap="none" rtlCol="0">
                          <a:spAutoFit/>
                        </a:bodyPr>
                        <a:lstStyle>
                          <a:defPPr>
                            <a:defRPr lang="zh-TW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r>
                            <a:rPr lang="zh-TW" altLang="en-US" dirty="0" smtClean="0"/>
                            <a:t>白黑紅線依序為馬達的信號線、正極、負極，</a:t>
                          </a:r>
                          <a:endParaRPr lang="en-US" altLang="zh-TW" dirty="0" smtClean="0"/>
                        </a:p>
                        <a:p>
                          <a:r>
                            <a:rPr lang="zh-TW" altLang="en-US" dirty="0" smtClean="0"/>
                            <a:t>接到自己焊的板子的</a:t>
                          </a:r>
                          <a:r>
                            <a:rPr lang="en-US" altLang="zh-TW" dirty="0" smtClean="0"/>
                            <a:t>(2)</a:t>
                          </a:r>
                          <a:r>
                            <a:rPr lang="zh-TW" altLang="en-US" dirty="0" smtClean="0"/>
                            <a:t>的位置</a:t>
                          </a:r>
                          <a:r>
                            <a:rPr lang="en-US" altLang="zh-TW" dirty="0" smtClean="0"/>
                            <a:t>(</a:t>
                          </a:r>
                          <a:r>
                            <a:rPr lang="zh-TW" altLang="en-US" dirty="0" smtClean="0"/>
                            <a:t>正接正負接負</a:t>
                          </a:r>
                          <a:r>
                            <a:rPr lang="en-US" altLang="zh-TW" dirty="0" smtClean="0"/>
                            <a:t>)</a:t>
                          </a:r>
                          <a:endParaRPr lang="zh-TW" altLang="en-US" dirty="0"/>
                        </a:p>
                      </a:txBody>
                      <a:useSpRect/>
                    </a:txSp>
                  </a:sp>
                  <a:pic>
                    <a:nvPicPr>
                      <a:cNvPr id="10" name="圖片 9" descr="DSC00140.JPG"/>
                      <a:cNvPicPr>
                        <a:picLocks noChangeAspect="1"/>
                      </a:cNvPicPr>
                    </a:nvPicPr>
                    <a:blipFill>
                      <a:blip r:embed="rId10" cstate="print"/>
                      <a:srcRect l="34250" t="33200" r="29525" b="10101"/>
                      <a:stretch>
                        <a:fillRect/>
                      </a:stretch>
                    </a:blipFill>
                    <a:spPr>
                      <a:xfrm>
                        <a:off x="5364088" y="1628800"/>
                        <a:ext cx="3312368" cy="3888432"/>
                      </a:xfrm>
                      <a:prstGeom prst="rect">
                        <a:avLst/>
                      </a:prstGeom>
                      <a:ln>
                        <a:noFill/>
                      </a:ln>
                      <a:effectLst>
                        <a:softEdge rad="112500"/>
                      </a:effectLst>
                    </a:spPr>
                  </a:pic>
                  <a:sp>
                    <a:nvSpPr>
                      <a:cNvPr id="11" name="橢圓 10"/>
                      <a:cNvSpPr/>
                    </a:nvSpPr>
                    <a:spPr>
                      <a:xfrm>
                        <a:off x="5868144" y="1916832"/>
                        <a:ext cx="1512168" cy="1512168"/>
                      </a:xfrm>
                      <a:prstGeom prst="ellipse">
                        <a:avLst/>
                      </a:prstGeom>
                      <a:noFill/>
                      <a:ln w="38100">
                        <a:solidFill>
                          <a:srgbClr val="FF0000"/>
                        </a:solidFill>
                      </a:ln>
                    </a:spPr>
                    <a:txSp>
                      <a:txBody>
                        <a:bodyPr rtlCol="0" anchor="ctr"/>
                        <a:lstStyle>
                          <a:defPPr>
                            <a:defRPr lang="zh-TW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endParaRPr lang="zh-TW" altLang="en-US"/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cxnSp>
                    <a:nvCxnSpPr>
                      <a:cNvPr id="13" name="直線單箭頭接點 12"/>
                      <a:cNvCxnSpPr>
                        <a:stCxn id="14" idx="0"/>
                        <a:endCxn id="11" idx="4"/>
                      </a:cNvCxnSpPr>
                    </a:nvCxnSpPr>
                    <a:spPr>
                      <a:xfrm flipH="1" flipV="1">
                        <a:off x="6624228" y="3429000"/>
                        <a:ext cx="246805" cy="2520280"/>
                      </a:xfrm>
                      <a:prstGeom prst="straightConnector1">
                        <a:avLst/>
                      </a:prstGeom>
                      <a:ln w="38100">
                        <a:solidFill>
                          <a:srgbClr val="FF0000"/>
                        </a:solidFill>
                        <a:tailEnd type="arrow"/>
                      </a:ln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sp>
                    <a:nvSpPr>
                      <a:cNvPr id="14" name="文字方塊 13"/>
                      <a:cNvSpPr txBox="1"/>
                    </a:nvSpPr>
                    <a:spPr>
                      <a:xfrm>
                        <a:off x="4932040" y="5949280"/>
                        <a:ext cx="3877985" cy="923330"/>
                      </a:xfrm>
                      <a:prstGeom prst="rect">
                        <a:avLst/>
                      </a:prstGeom>
                      <a:noFill/>
                    </a:spPr>
                    <a:txSp>
                      <a:txBody>
                        <a:bodyPr wrap="none" rtlCol="0">
                          <a:spAutoFit/>
                        </a:bodyPr>
                        <a:lstStyle>
                          <a:defPPr>
                            <a:defRPr lang="zh-TW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r>
                            <a:rPr lang="zh-TW" altLang="en-US" dirty="0" smtClean="0"/>
                            <a:t>紅線為變壓器的正極，黑線為負極，</a:t>
                          </a:r>
                          <a:endParaRPr lang="en-US" altLang="zh-TW" dirty="0" smtClean="0"/>
                        </a:p>
                        <a:p>
                          <a:r>
                            <a:rPr lang="zh-TW" altLang="en-US" dirty="0" smtClean="0"/>
                            <a:t>接到自己焊的板子</a:t>
                          </a:r>
                          <a:r>
                            <a:rPr lang="en-US" altLang="zh-TW" dirty="0" smtClean="0"/>
                            <a:t>(3)</a:t>
                          </a:r>
                          <a:r>
                            <a:rPr lang="zh-TW" altLang="en-US" dirty="0" smtClean="0"/>
                            <a:t>的位置</a:t>
                          </a:r>
                          <a:endParaRPr lang="en-US" altLang="zh-TW" dirty="0" smtClean="0"/>
                        </a:p>
                        <a:p>
                          <a:r>
                            <a:rPr lang="en-US" altLang="zh-TW" dirty="0" smtClean="0"/>
                            <a:t>(</a:t>
                          </a:r>
                          <a:r>
                            <a:rPr lang="zh-TW" altLang="en-US" dirty="0" smtClean="0"/>
                            <a:t>正接正負接負</a:t>
                          </a:r>
                          <a:r>
                            <a:rPr lang="en-US" altLang="zh-TW" dirty="0" smtClean="0"/>
                            <a:t>)</a:t>
                          </a:r>
                          <a:endParaRPr lang="zh-TW" altLang="en-US" dirty="0" smtClean="0"/>
                        </a:p>
                      </a:txBody>
                      <a:useSpRect/>
                    </a:txSp>
                  </a:sp>
                </lc:lockedCanvas>
              </a:graphicData>
            </a:graphic>
          </wp:inline>
        </w:drawing>
      </w:r>
    </w:p>
    <w:sectPr w:rsidR="00F70AFA" w:rsidRPr="001A5B6A" w:rsidSect="00701E88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6113B2" w:rsidRDefault="006113B2" w:rsidP="001A5B6A">
      <w:r>
        <w:separator/>
      </w:r>
    </w:p>
  </w:endnote>
  <w:endnote w:type="continuationSeparator" w:id="0">
    <w:p w:rsidR="006113B2" w:rsidRDefault="006113B2" w:rsidP="001A5B6A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6113B2" w:rsidRDefault="006113B2" w:rsidP="001A5B6A">
      <w:r>
        <w:separator/>
      </w:r>
    </w:p>
  </w:footnote>
  <w:footnote w:type="continuationSeparator" w:id="0">
    <w:p w:rsidR="006113B2" w:rsidRDefault="006113B2" w:rsidP="001A5B6A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3F4502D9"/>
    <w:multiLevelType w:val="hybridMultilevel"/>
    <w:tmpl w:val="C2FE1066"/>
    <w:lvl w:ilvl="0" w:tplc="736C8D84">
      <w:start w:val="1"/>
      <w:numFmt w:val="bullet"/>
      <w:lvlText w:val=""/>
      <w:lvlJc w:val="left"/>
      <w:pPr>
        <w:tabs>
          <w:tab w:val="num" w:pos="720"/>
        </w:tabs>
        <w:ind w:left="720" w:hanging="360"/>
      </w:pPr>
      <w:rPr>
        <w:rFonts w:ascii="Wingdings 2" w:hAnsi="Wingdings 2" w:hint="default"/>
      </w:rPr>
    </w:lvl>
    <w:lvl w:ilvl="1" w:tplc="9F1C8A80" w:tentative="1">
      <w:start w:val="1"/>
      <w:numFmt w:val="bullet"/>
      <w:lvlText w:val=""/>
      <w:lvlJc w:val="left"/>
      <w:pPr>
        <w:tabs>
          <w:tab w:val="num" w:pos="1440"/>
        </w:tabs>
        <w:ind w:left="1440" w:hanging="360"/>
      </w:pPr>
      <w:rPr>
        <w:rFonts w:ascii="Wingdings 2" w:hAnsi="Wingdings 2" w:hint="default"/>
      </w:rPr>
    </w:lvl>
    <w:lvl w:ilvl="2" w:tplc="BB740534" w:tentative="1">
      <w:start w:val="1"/>
      <w:numFmt w:val="bullet"/>
      <w:lvlText w:val=""/>
      <w:lvlJc w:val="left"/>
      <w:pPr>
        <w:tabs>
          <w:tab w:val="num" w:pos="2160"/>
        </w:tabs>
        <w:ind w:left="2160" w:hanging="360"/>
      </w:pPr>
      <w:rPr>
        <w:rFonts w:ascii="Wingdings 2" w:hAnsi="Wingdings 2" w:hint="default"/>
      </w:rPr>
    </w:lvl>
    <w:lvl w:ilvl="3" w:tplc="18A4C8B8" w:tentative="1">
      <w:start w:val="1"/>
      <w:numFmt w:val="bullet"/>
      <w:lvlText w:val=""/>
      <w:lvlJc w:val="left"/>
      <w:pPr>
        <w:tabs>
          <w:tab w:val="num" w:pos="2880"/>
        </w:tabs>
        <w:ind w:left="2880" w:hanging="360"/>
      </w:pPr>
      <w:rPr>
        <w:rFonts w:ascii="Wingdings 2" w:hAnsi="Wingdings 2" w:hint="default"/>
      </w:rPr>
    </w:lvl>
    <w:lvl w:ilvl="4" w:tplc="C47EA9AE" w:tentative="1">
      <w:start w:val="1"/>
      <w:numFmt w:val="bullet"/>
      <w:lvlText w:val=""/>
      <w:lvlJc w:val="left"/>
      <w:pPr>
        <w:tabs>
          <w:tab w:val="num" w:pos="3600"/>
        </w:tabs>
        <w:ind w:left="3600" w:hanging="360"/>
      </w:pPr>
      <w:rPr>
        <w:rFonts w:ascii="Wingdings 2" w:hAnsi="Wingdings 2" w:hint="default"/>
      </w:rPr>
    </w:lvl>
    <w:lvl w:ilvl="5" w:tplc="F90CD020" w:tentative="1">
      <w:start w:val="1"/>
      <w:numFmt w:val="bullet"/>
      <w:lvlText w:val=""/>
      <w:lvlJc w:val="left"/>
      <w:pPr>
        <w:tabs>
          <w:tab w:val="num" w:pos="4320"/>
        </w:tabs>
        <w:ind w:left="4320" w:hanging="360"/>
      </w:pPr>
      <w:rPr>
        <w:rFonts w:ascii="Wingdings 2" w:hAnsi="Wingdings 2" w:hint="default"/>
      </w:rPr>
    </w:lvl>
    <w:lvl w:ilvl="6" w:tplc="0E2ABD2C" w:tentative="1">
      <w:start w:val="1"/>
      <w:numFmt w:val="bullet"/>
      <w:lvlText w:val=""/>
      <w:lvlJc w:val="left"/>
      <w:pPr>
        <w:tabs>
          <w:tab w:val="num" w:pos="5040"/>
        </w:tabs>
        <w:ind w:left="5040" w:hanging="360"/>
      </w:pPr>
      <w:rPr>
        <w:rFonts w:ascii="Wingdings 2" w:hAnsi="Wingdings 2" w:hint="default"/>
      </w:rPr>
    </w:lvl>
    <w:lvl w:ilvl="7" w:tplc="F280A660" w:tentative="1">
      <w:start w:val="1"/>
      <w:numFmt w:val="bullet"/>
      <w:lvlText w:val=""/>
      <w:lvlJc w:val="left"/>
      <w:pPr>
        <w:tabs>
          <w:tab w:val="num" w:pos="5760"/>
        </w:tabs>
        <w:ind w:left="5760" w:hanging="360"/>
      </w:pPr>
      <w:rPr>
        <w:rFonts w:ascii="Wingdings 2" w:hAnsi="Wingdings 2" w:hint="default"/>
      </w:rPr>
    </w:lvl>
    <w:lvl w:ilvl="8" w:tplc="4DCCF092" w:tentative="1">
      <w:start w:val="1"/>
      <w:numFmt w:val="bullet"/>
      <w:lvlText w:val=""/>
      <w:lvlJc w:val="left"/>
      <w:pPr>
        <w:tabs>
          <w:tab w:val="num" w:pos="6480"/>
        </w:tabs>
        <w:ind w:left="6480" w:hanging="360"/>
      </w:pPr>
      <w:rPr>
        <w:rFonts w:ascii="Wingdings 2" w:hAnsi="Wingdings 2" w:hint="default"/>
      </w:rPr>
    </w:lvl>
  </w:abstractNum>
  <w:abstractNum w:abstractNumId="1">
    <w:nsid w:val="507B4240"/>
    <w:multiLevelType w:val="hybridMultilevel"/>
    <w:tmpl w:val="0A583256"/>
    <w:lvl w:ilvl="0" w:tplc="5860CAE6">
      <w:start w:val="1"/>
      <w:numFmt w:val="bullet"/>
      <w:lvlText w:val=""/>
      <w:lvlJc w:val="left"/>
      <w:pPr>
        <w:tabs>
          <w:tab w:val="num" w:pos="720"/>
        </w:tabs>
        <w:ind w:left="720" w:hanging="360"/>
      </w:pPr>
      <w:rPr>
        <w:rFonts w:ascii="Wingdings 2" w:hAnsi="Wingdings 2" w:hint="default"/>
      </w:rPr>
    </w:lvl>
    <w:lvl w:ilvl="1" w:tplc="4D7279B8" w:tentative="1">
      <w:start w:val="1"/>
      <w:numFmt w:val="bullet"/>
      <w:lvlText w:val=""/>
      <w:lvlJc w:val="left"/>
      <w:pPr>
        <w:tabs>
          <w:tab w:val="num" w:pos="1440"/>
        </w:tabs>
        <w:ind w:left="1440" w:hanging="360"/>
      </w:pPr>
      <w:rPr>
        <w:rFonts w:ascii="Wingdings 2" w:hAnsi="Wingdings 2" w:hint="default"/>
      </w:rPr>
    </w:lvl>
    <w:lvl w:ilvl="2" w:tplc="15B638DE" w:tentative="1">
      <w:start w:val="1"/>
      <w:numFmt w:val="bullet"/>
      <w:lvlText w:val=""/>
      <w:lvlJc w:val="left"/>
      <w:pPr>
        <w:tabs>
          <w:tab w:val="num" w:pos="2160"/>
        </w:tabs>
        <w:ind w:left="2160" w:hanging="360"/>
      </w:pPr>
      <w:rPr>
        <w:rFonts w:ascii="Wingdings 2" w:hAnsi="Wingdings 2" w:hint="default"/>
      </w:rPr>
    </w:lvl>
    <w:lvl w:ilvl="3" w:tplc="FBBE6F5C" w:tentative="1">
      <w:start w:val="1"/>
      <w:numFmt w:val="bullet"/>
      <w:lvlText w:val=""/>
      <w:lvlJc w:val="left"/>
      <w:pPr>
        <w:tabs>
          <w:tab w:val="num" w:pos="2880"/>
        </w:tabs>
        <w:ind w:left="2880" w:hanging="360"/>
      </w:pPr>
      <w:rPr>
        <w:rFonts w:ascii="Wingdings 2" w:hAnsi="Wingdings 2" w:hint="default"/>
      </w:rPr>
    </w:lvl>
    <w:lvl w:ilvl="4" w:tplc="AC86406A" w:tentative="1">
      <w:start w:val="1"/>
      <w:numFmt w:val="bullet"/>
      <w:lvlText w:val=""/>
      <w:lvlJc w:val="left"/>
      <w:pPr>
        <w:tabs>
          <w:tab w:val="num" w:pos="3600"/>
        </w:tabs>
        <w:ind w:left="3600" w:hanging="360"/>
      </w:pPr>
      <w:rPr>
        <w:rFonts w:ascii="Wingdings 2" w:hAnsi="Wingdings 2" w:hint="default"/>
      </w:rPr>
    </w:lvl>
    <w:lvl w:ilvl="5" w:tplc="B1A460A0" w:tentative="1">
      <w:start w:val="1"/>
      <w:numFmt w:val="bullet"/>
      <w:lvlText w:val=""/>
      <w:lvlJc w:val="left"/>
      <w:pPr>
        <w:tabs>
          <w:tab w:val="num" w:pos="4320"/>
        </w:tabs>
        <w:ind w:left="4320" w:hanging="360"/>
      </w:pPr>
      <w:rPr>
        <w:rFonts w:ascii="Wingdings 2" w:hAnsi="Wingdings 2" w:hint="default"/>
      </w:rPr>
    </w:lvl>
    <w:lvl w:ilvl="6" w:tplc="5D76D0DA" w:tentative="1">
      <w:start w:val="1"/>
      <w:numFmt w:val="bullet"/>
      <w:lvlText w:val=""/>
      <w:lvlJc w:val="left"/>
      <w:pPr>
        <w:tabs>
          <w:tab w:val="num" w:pos="5040"/>
        </w:tabs>
        <w:ind w:left="5040" w:hanging="360"/>
      </w:pPr>
      <w:rPr>
        <w:rFonts w:ascii="Wingdings 2" w:hAnsi="Wingdings 2" w:hint="default"/>
      </w:rPr>
    </w:lvl>
    <w:lvl w:ilvl="7" w:tplc="B57276D0" w:tentative="1">
      <w:start w:val="1"/>
      <w:numFmt w:val="bullet"/>
      <w:lvlText w:val=""/>
      <w:lvlJc w:val="left"/>
      <w:pPr>
        <w:tabs>
          <w:tab w:val="num" w:pos="5760"/>
        </w:tabs>
        <w:ind w:left="5760" w:hanging="360"/>
      </w:pPr>
      <w:rPr>
        <w:rFonts w:ascii="Wingdings 2" w:hAnsi="Wingdings 2" w:hint="default"/>
      </w:rPr>
    </w:lvl>
    <w:lvl w:ilvl="8" w:tplc="A8566D5C" w:tentative="1">
      <w:start w:val="1"/>
      <w:numFmt w:val="bullet"/>
      <w:lvlText w:val=""/>
      <w:lvlJc w:val="left"/>
      <w:pPr>
        <w:tabs>
          <w:tab w:val="num" w:pos="6480"/>
        </w:tabs>
        <w:ind w:left="6480" w:hanging="360"/>
      </w:pPr>
      <w:rPr>
        <w:rFonts w:ascii="Wingdings 2" w:hAnsi="Wingdings 2" w:hint="default"/>
      </w:rPr>
    </w:lvl>
  </w:abstractNum>
  <w:abstractNum w:abstractNumId="2">
    <w:nsid w:val="6F9F6495"/>
    <w:multiLevelType w:val="hybridMultilevel"/>
    <w:tmpl w:val="D9DEA7FC"/>
    <w:lvl w:ilvl="0" w:tplc="14F67014">
      <w:start w:val="1"/>
      <w:numFmt w:val="bullet"/>
      <w:lvlText w:val=""/>
      <w:lvlJc w:val="left"/>
      <w:pPr>
        <w:tabs>
          <w:tab w:val="num" w:pos="720"/>
        </w:tabs>
        <w:ind w:left="720" w:hanging="360"/>
      </w:pPr>
      <w:rPr>
        <w:rFonts w:ascii="Wingdings 2" w:hAnsi="Wingdings 2" w:hint="default"/>
      </w:rPr>
    </w:lvl>
    <w:lvl w:ilvl="1" w:tplc="17464686" w:tentative="1">
      <w:start w:val="1"/>
      <w:numFmt w:val="bullet"/>
      <w:lvlText w:val=""/>
      <w:lvlJc w:val="left"/>
      <w:pPr>
        <w:tabs>
          <w:tab w:val="num" w:pos="1440"/>
        </w:tabs>
        <w:ind w:left="1440" w:hanging="360"/>
      </w:pPr>
      <w:rPr>
        <w:rFonts w:ascii="Wingdings 2" w:hAnsi="Wingdings 2" w:hint="default"/>
      </w:rPr>
    </w:lvl>
    <w:lvl w:ilvl="2" w:tplc="014ADBB6" w:tentative="1">
      <w:start w:val="1"/>
      <w:numFmt w:val="bullet"/>
      <w:lvlText w:val=""/>
      <w:lvlJc w:val="left"/>
      <w:pPr>
        <w:tabs>
          <w:tab w:val="num" w:pos="2160"/>
        </w:tabs>
        <w:ind w:left="2160" w:hanging="360"/>
      </w:pPr>
      <w:rPr>
        <w:rFonts w:ascii="Wingdings 2" w:hAnsi="Wingdings 2" w:hint="default"/>
      </w:rPr>
    </w:lvl>
    <w:lvl w:ilvl="3" w:tplc="80B8799C" w:tentative="1">
      <w:start w:val="1"/>
      <w:numFmt w:val="bullet"/>
      <w:lvlText w:val=""/>
      <w:lvlJc w:val="left"/>
      <w:pPr>
        <w:tabs>
          <w:tab w:val="num" w:pos="2880"/>
        </w:tabs>
        <w:ind w:left="2880" w:hanging="360"/>
      </w:pPr>
      <w:rPr>
        <w:rFonts w:ascii="Wingdings 2" w:hAnsi="Wingdings 2" w:hint="default"/>
      </w:rPr>
    </w:lvl>
    <w:lvl w:ilvl="4" w:tplc="F2DEB6BE" w:tentative="1">
      <w:start w:val="1"/>
      <w:numFmt w:val="bullet"/>
      <w:lvlText w:val=""/>
      <w:lvlJc w:val="left"/>
      <w:pPr>
        <w:tabs>
          <w:tab w:val="num" w:pos="3600"/>
        </w:tabs>
        <w:ind w:left="3600" w:hanging="360"/>
      </w:pPr>
      <w:rPr>
        <w:rFonts w:ascii="Wingdings 2" w:hAnsi="Wingdings 2" w:hint="default"/>
      </w:rPr>
    </w:lvl>
    <w:lvl w:ilvl="5" w:tplc="260C2064" w:tentative="1">
      <w:start w:val="1"/>
      <w:numFmt w:val="bullet"/>
      <w:lvlText w:val=""/>
      <w:lvlJc w:val="left"/>
      <w:pPr>
        <w:tabs>
          <w:tab w:val="num" w:pos="4320"/>
        </w:tabs>
        <w:ind w:left="4320" w:hanging="360"/>
      </w:pPr>
      <w:rPr>
        <w:rFonts w:ascii="Wingdings 2" w:hAnsi="Wingdings 2" w:hint="default"/>
      </w:rPr>
    </w:lvl>
    <w:lvl w:ilvl="6" w:tplc="0EBC9CB2" w:tentative="1">
      <w:start w:val="1"/>
      <w:numFmt w:val="bullet"/>
      <w:lvlText w:val=""/>
      <w:lvlJc w:val="left"/>
      <w:pPr>
        <w:tabs>
          <w:tab w:val="num" w:pos="5040"/>
        </w:tabs>
        <w:ind w:left="5040" w:hanging="360"/>
      </w:pPr>
      <w:rPr>
        <w:rFonts w:ascii="Wingdings 2" w:hAnsi="Wingdings 2" w:hint="default"/>
      </w:rPr>
    </w:lvl>
    <w:lvl w:ilvl="7" w:tplc="CF16F3BC" w:tentative="1">
      <w:start w:val="1"/>
      <w:numFmt w:val="bullet"/>
      <w:lvlText w:val=""/>
      <w:lvlJc w:val="left"/>
      <w:pPr>
        <w:tabs>
          <w:tab w:val="num" w:pos="5760"/>
        </w:tabs>
        <w:ind w:left="5760" w:hanging="360"/>
      </w:pPr>
      <w:rPr>
        <w:rFonts w:ascii="Wingdings 2" w:hAnsi="Wingdings 2" w:hint="default"/>
      </w:rPr>
    </w:lvl>
    <w:lvl w:ilvl="8" w:tplc="361C4308" w:tentative="1">
      <w:start w:val="1"/>
      <w:numFmt w:val="bullet"/>
      <w:lvlText w:val=""/>
      <w:lvlJc w:val="left"/>
      <w:pPr>
        <w:tabs>
          <w:tab w:val="num" w:pos="6480"/>
        </w:tabs>
        <w:ind w:left="6480" w:hanging="360"/>
      </w:pPr>
      <w:rPr>
        <w:rFonts w:ascii="Wingdings 2" w:hAnsi="Wingdings 2" w:hint="default"/>
      </w:r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hdrShapeDefaults>
    <o:shapedefaults v:ext="edit" spidmax="5122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1A5B6A"/>
    <w:rsid w:val="001A5B6A"/>
    <w:rsid w:val="006113B2"/>
    <w:rsid w:val="00614216"/>
    <w:rsid w:val="0064319B"/>
    <w:rsid w:val="00701E88"/>
    <w:rsid w:val="00E71AE9"/>
    <w:rsid w:val="00F70AFA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122"/>
    <o:shapelayout v:ext="edit">
      <o:idmap v:ext="edit" data="2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701E88"/>
    <w:pPr>
      <w:widowControl w:val="0"/>
    </w:p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semiHidden/>
    <w:unhideWhenUsed/>
    <w:rsid w:val="001A5B6A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4">
    <w:name w:val="頁首 字元"/>
    <w:basedOn w:val="a0"/>
    <w:link w:val="a3"/>
    <w:uiPriority w:val="99"/>
    <w:semiHidden/>
    <w:rsid w:val="001A5B6A"/>
    <w:rPr>
      <w:sz w:val="20"/>
      <w:szCs w:val="20"/>
    </w:rPr>
  </w:style>
  <w:style w:type="paragraph" w:styleId="a5">
    <w:name w:val="footer"/>
    <w:basedOn w:val="a"/>
    <w:link w:val="a6"/>
    <w:uiPriority w:val="99"/>
    <w:semiHidden/>
    <w:unhideWhenUsed/>
    <w:rsid w:val="001A5B6A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尾 字元"/>
    <w:basedOn w:val="a0"/>
    <w:link w:val="a5"/>
    <w:uiPriority w:val="99"/>
    <w:semiHidden/>
    <w:rsid w:val="001A5B6A"/>
    <w:rPr>
      <w:sz w:val="20"/>
      <w:szCs w:val="20"/>
    </w:rPr>
  </w:style>
  <w:style w:type="paragraph" w:styleId="a7">
    <w:name w:val="Balloon Text"/>
    <w:basedOn w:val="a"/>
    <w:link w:val="a8"/>
    <w:uiPriority w:val="99"/>
    <w:semiHidden/>
    <w:unhideWhenUsed/>
    <w:rsid w:val="00F70AFA"/>
    <w:rPr>
      <w:rFonts w:asciiTheme="majorHAnsi" w:eastAsiaTheme="majorEastAsia" w:hAnsiTheme="majorHAnsi" w:cstheme="majorBidi"/>
      <w:sz w:val="18"/>
      <w:szCs w:val="18"/>
    </w:rPr>
  </w:style>
  <w:style w:type="character" w:customStyle="1" w:styleId="a8">
    <w:name w:val="註解方塊文字 字元"/>
    <w:basedOn w:val="a0"/>
    <w:link w:val="a7"/>
    <w:uiPriority w:val="99"/>
    <w:semiHidden/>
    <w:rsid w:val="00F70AFA"/>
    <w:rPr>
      <w:rFonts w:asciiTheme="majorHAnsi" w:eastAsiaTheme="majorEastAsia" w:hAnsiTheme="majorHAnsi" w:cstheme="majorBidi"/>
      <w:sz w:val="18"/>
      <w:szCs w:val="1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770399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29124">
          <w:marLeft w:val="432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0920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5595027">
          <w:marLeft w:val="432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7648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3360486">
          <w:marLeft w:val="432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3" Type="http://schemas.openxmlformats.org/officeDocument/2006/relationships/settings" Target="settings.xml"/><Relationship Id="rId7" Type="http://schemas.openxmlformats.org/officeDocument/2006/relationships/image" Target="media/image1.jpe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ntTable" Target="fontTable.xml"/><Relationship Id="rId5" Type="http://schemas.openxmlformats.org/officeDocument/2006/relationships/footnotes" Target="footnotes.xml"/><Relationship Id="rId10" Type="http://schemas.openxmlformats.org/officeDocument/2006/relationships/image" Target="media/image4.jpeg"/><Relationship Id="rId4" Type="http://schemas.openxmlformats.org/officeDocument/2006/relationships/webSettings" Target="webSettings.xml"/><Relationship Id="rId9" Type="http://schemas.openxmlformats.org/officeDocument/2006/relationships/image" Target="media/image3.jpe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2</Pages>
  <Words>9</Words>
  <Characters>55</Characters>
  <Application>Microsoft Office Word</Application>
  <DocSecurity>0</DocSecurity>
  <Lines>1</Lines>
  <Paragraphs>1</Paragraphs>
  <ScaleCrop>false</ScaleCrop>
  <Company/>
  <LinksUpToDate>false</LinksUpToDate>
  <CharactersWithSpaces>63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Jeffrey</dc:creator>
  <cp:keywords/>
  <dc:description/>
  <cp:lastModifiedBy>Jeffrey</cp:lastModifiedBy>
  <cp:revision>4</cp:revision>
  <dcterms:created xsi:type="dcterms:W3CDTF">2013-01-27T10:06:00Z</dcterms:created>
  <dcterms:modified xsi:type="dcterms:W3CDTF">2013-01-27T13:02:00Z</dcterms:modified>
</cp:coreProperties>
</file>